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D291C" w14:textId="77777777" w:rsidR="00C710E0" w:rsidRPr="00C710E0" w:rsidRDefault="00C710E0" w:rsidP="00B61789">
      <w:pPr>
        <w:spacing w:after="0"/>
        <w:jc w:val="both"/>
      </w:pPr>
      <w:r w:rsidRPr="00C710E0">
        <w:rPr>
          <w:b/>
          <w:bCs/>
        </w:rPr>
        <w:t>Bericht zum ersten Anlass der Parlamentarischen Gruppe für Polizei im Europäischen Parlament</w:t>
      </w:r>
    </w:p>
    <w:p w14:paraId="066ED8BD" w14:textId="25DA64E7" w:rsidR="00C710E0" w:rsidRDefault="00C710E0" w:rsidP="00B61789">
      <w:pPr>
        <w:spacing w:after="0"/>
        <w:jc w:val="both"/>
      </w:pPr>
      <w:r w:rsidRPr="00C710E0">
        <w:t xml:space="preserve">Am </w:t>
      </w:r>
      <w:r>
        <w:t xml:space="preserve">4. März 2025 </w:t>
      </w:r>
      <w:r w:rsidRPr="00C710E0">
        <w:t>fand im Europäischen Parlament die erste Veranstaltung der neu gegründeten Parlamentarischen Gruppe für Polizei statt. Die Gruppe wird von Assita Kanko präsidiert, während Lena Düpon</w:t>
      </w:r>
      <w:r w:rsidR="00FB195A">
        <w:t>, Jeroen Lenaers</w:t>
      </w:r>
      <w:r w:rsidRPr="00C710E0">
        <w:t xml:space="preserve"> und Malik Azmani als Co-Präsidierende fungieren. </w:t>
      </w:r>
      <w:r>
        <w:t xml:space="preserve">Dank der engagierten Arbeit von Assita Kanko fand der Anlass bereits kurz nach der Gründung der Parlamentarischen Gruppe statt. Die Veranstaltung </w:t>
      </w:r>
      <w:r w:rsidRPr="00C710E0">
        <w:t>zog 250 Gäste aus den Reihen der Polizei, der Politik sowie relevanter Verbände an und bot eine Plattform für den Austausch zu aktuellen sicherheitspolitischen Herausforderungen.</w:t>
      </w:r>
      <w:r>
        <w:t xml:space="preserve"> Das Hauptthema war Organisiertes Verbrechen und Drogenhandel. </w:t>
      </w:r>
    </w:p>
    <w:p w14:paraId="0F52B66C" w14:textId="77777777" w:rsidR="00550C8B" w:rsidRPr="00C710E0" w:rsidRDefault="00550C8B" w:rsidP="00B61789">
      <w:pPr>
        <w:spacing w:after="0"/>
        <w:jc w:val="both"/>
      </w:pPr>
    </w:p>
    <w:p w14:paraId="164AAF91" w14:textId="77777777" w:rsidR="009079F3" w:rsidRDefault="00C710E0" w:rsidP="00B61789">
      <w:pPr>
        <w:spacing w:after="0"/>
        <w:jc w:val="both"/>
      </w:pPr>
      <w:r w:rsidRPr="00C710E0">
        <w:rPr>
          <w:b/>
          <w:bCs/>
        </w:rPr>
        <w:t>Begrü</w:t>
      </w:r>
      <w:r>
        <w:rPr>
          <w:b/>
          <w:bCs/>
        </w:rPr>
        <w:t>ss</w:t>
      </w:r>
      <w:r w:rsidRPr="00C710E0">
        <w:rPr>
          <w:b/>
          <w:bCs/>
        </w:rPr>
        <w:t>ung und Eröffnung</w:t>
      </w:r>
      <w:r w:rsidRPr="00C710E0">
        <w:t xml:space="preserve"> </w:t>
      </w:r>
    </w:p>
    <w:p w14:paraId="657D7BA9" w14:textId="465DC490" w:rsidR="00C710E0" w:rsidRDefault="00C710E0" w:rsidP="00B61789">
      <w:pPr>
        <w:spacing w:after="0"/>
        <w:jc w:val="both"/>
      </w:pPr>
      <w:r w:rsidRPr="00C710E0">
        <w:t>Die Veranstaltung wurde mit einer Eröffnungsrede von Assita Kanko eingeleitet, die die Bedeutung einer engen Zusammenarbeit zwischen der Polizei, der Politik und den Sicherheitsbehörden in Europa betonte. Sie hob hervor, dass die neu gegründete Parlamentarische Gruppe für Polizei dazu beitragen werde, die Rahmenbedingungen für die Sicherheitskräfte auf europäischer Ebene zu verbessern.</w:t>
      </w:r>
    </w:p>
    <w:p w14:paraId="200588DB" w14:textId="77777777" w:rsidR="00550C8B" w:rsidRPr="00C710E0" w:rsidRDefault="00550C8B" w:rsidP="00B61789">
      <w:pPr>
        <w:spacing w:after="0"/>
        <w:jc w:val="both"/>
      </w:pPr>
    </w:p>
    <w:p w14:paraId="6E09C475" w14:textId="77777777" w:rsidR="00550C8B" w:rsidRDefault="00C710E0" w:rsidP="00B61789">
      <w:pPr>
        <w:spacing w:after="0"/>
        <w:jc w:val="both"/>
      </w:pPr>
      <w:r w:rsidRPr="00C710E0">
        <w:rPr>
          <w:b/>
          <w:bCs/>
        </w:rPr>
        <w:t>Hauptreferate</w:t>
      </w:r>
      <w:r w:rsidRPr="00C710E0">
        <w:t xml:space="preserve"> </w:t>
      </w:r>
    </w:p>
    <w:p w14:paraId="19FDFAA8" w14:textId="0F5FECBD" w:rsidR="00C710E0" w:rsidRDefault="00C710E0" w:rsidP="00B61789">
      <w:pPr>
        <w:spacing w:after="0"/>
        <w:jc w:val="both"/>
      </w:pPr>
      <w:r w:rsidRPr="00C710E0">
        <w:t>Im Mittelpunkt der Veranstaltung standen Vorträge renommierter Referenten:</w:t>
      </w:r>
    </w:p>
    <w:p w14:paraId="60DBAFE1" w14:textId="77777777" w:rsidR="00C710E0" w:rsidRDefault="00C710E0" w:rsidP="00B61789">
      <w:pPr>
        <w:spacing w:after="0"/>
        <w:jc w:val="both"/>
      </w:pPr>
    </w:p>
    <w:p w14:paraId="01492ACA" w14:textId="77777777" w:rsidR="00C710E0" w:rsidRPr="00C710E0" w:rsidRDefault="00C710E0" w:rsidP="00B61789">
      <w:pPr>
        <w:numPr>
          <w:ilvl w:val="0"/>
          <w:numId w:val="1"/>
        </w:numPr>
        <w:spacing w:after="0"/>
        <w:jc w:val="both"/>
      </w:pPr>
      <w:r w:rsidRPr="00C710E0">
        <w:rPr>
          <w:b/>
          <w:bCs/>
        </w:rPr>
        <w:t>Magnus Brunner</w:t>
      </w:r>
      <w:r w:rsidRPr="00C710E0">
        <w:t>, EU-Kommissar für Inneres und Migration, sprach über die Herausforderungen im Bereich der grenzüberschreitenden Kriminalitätsbekämpfung und betonte die Rolle der EU-Institutionen bei der Schaffung sicherer Rahmenbedingungen.</w:t>
      </w:r>
    </w:p>
    <w:p w14:paraId="7D1EC886" w14:textId="77777777" w:rsidR="00C710E0" w:rsidRPr="00C710E0" w:rsidRDefault="00C710E0" w:rsidP="00B61789">
      <w:pPr>
        <w:numPr>
          <w:ilvl w:val="0"/>
          <w:numId w:val="1"/>
        </w:numPr>
        <w:spacing w:after="0"/>
        <w:jc w:val="both"/>
      </w:pPr>
      <w:r w:rsidRPr="00C710E0">
        <w:rPr>
          <w:b/>
          <w:bCs/>
        </w:rPr>
        <w:t>F. Javier Zarzalejos Nieto</w:t>
      </w:r>
      <w:r w:rsidRPr="00C710E0">
        <w:t>, Präsident des LIBE-Ausschusses (Bürgerliche Freiheiten, Justiz und Inneres), gab einen Einblick in die aktuelle Gesetzgebung und die politischen Initiativen zur Unterstützung der Polizeibehörden.</w:t>
      </w:r>
    </w:p>
    <w:p w14:paraId="3F85C6F6" w14:textId="56EA5C2A" w:rsidR="00C710E0" w:rsidRDefault="00C710E0" w:rsidP="00B61789">
      <w:pPr>
        <w:numPr>
          <w:ilvl w:val="0"/>
          <w:numId w:val="1"/>
        </w:numPr>
        <w:spacing w:after="0"/>
        <w:jc w:val="both"/>
      </w:pPr>
      <w:r w:rsidRPr="00C710E0">
        <w:rPr>
          <w:b/>
          <w:bCs/>
        </w:rPr>
        <w:t>Catherine De Bolle</w:t>
      </w:r>
      <w:r w:rsidRPr="00C710E0">
        <w:t>, Direktorin von Europol, stellte die neuesten Entwicklungen in der europäischen Verbrechensbekämpfung vor und betonte die Notwendigkeit einer verstärkten Zusammenarbeit zwischen den Mitgliedstaaten.</w:t>
      </w:r>
      <w:r w:rsidR="00FB195A">
        <w:t xml:space="preserve"> Diese Zusammenarbeit ist gemäss Ihrer Aussage in den letzten Jahren enger geworden und das Vertrauen in die Behörden hat zugenommen.</w:t>
      </w:r>
    </w:p>
    <w:p w14:paraId="5175A40A" w14:textId="77777777" w:rsidR="00550C8B" w:rsidRPr="00C710E0" w:rsidRDefault="00550C8B" w:rsidP="00B61789">
      <w:pPr>
        <w:spacing w:after="0"/>
        <w:ind w:left="720"/>
        <w:jc w:val="both"/>
      </w:pPr>
    </w:p>
    <w:p w14:paraId="634AB10D" w14:textId="77777777" w:rsidR="00550C8B" w:rsidRDefault="00C710E0" w:rsidP="00B61789">
      <w:pPr>
        <w:spacing w:after="0"/>
        <w:jc w:val="both"/>
        <w:rPr>
          <w:b/>
          <w:bCs/>
        </w:rPr>
      </w:pPr>
      <w:r w:rsidRPr="00C710E0">
        <w:rPr>
          <w:b/>
          <w:bCs/>
        </w:rPr>
        <w:t>Gastredner</w:t>
      </w:r>
    </w:p>
    <w:p w14:paraId="44C6CF7F" w14:textId="13955781" w:rsidR="00C710E0" w:rsidRDefault="00C710E0" w:rsidP="00B61789">
      <w:pPr>
        <w:spacing w:after="0"/>
        <w:jc w:val="both"/>
      </w:pPr>
      <w:r w:rsidRPr="00C710E0">
        <w:t>Neben den Hauptreferenten traten auch Gastredner auf, die ihre Perspektiven zur Arbeit der Polizei und den Herausforderungen im täglichen Einsatz schilderten:</w:t>
      </w:r>
    </w:p>
    <w:p w14:paraId="4B44B92C" w14:textId="77777777" w:rsidR="00550C8B" w:rsidRPr="00C710E0" w:rsidRDefault="00550C8B" w:rsidP="00B61789">
      <w:pPr>
        <w:spacing w:after="0"/>
        <w:jc w:val="both"/>
      </w:pPr>
    </w:p>
    <w:p w14:paraId="1A130492" w14:textId="7B803C27" w:rsidR="00C710E0" w:rsidRDefault="00C710E0" w:rsidP="00B61789">
      <w:pPr>
        <w:numPr>
          <w:ilvl w:val="0"/>
          <w:numId w:val="2"/>
        </w:numPr>
        <w:spacing w:after="0"/>
        <w:jc w:val="both"/>
      </w:pPr>
      <w:r w:rsidRPr="00C710E0">
        <w:rPr>
          <w:b/>
          <w:bCs/>
        </w:rPr>
        <w:t>Jurgen De Landsheer</w:t>
      </w:r>
      <w:r w:rsidRPr="00C710E0">
        <w:t xml:space="preserve">, Kommandant der Polizei Brüssel-Mitte, sprach über die besonderen Herausforderungen der Polizeiarbeit in urbanen Zentren und die Bedeutung </w:t>
      </w:r>
      <w:r>
        <w:t>lokaler</w:t>
      </w:r>
      <w:r w:rsidRPr="00C710E0">
        <w:t xml:space="preserve"> Zusammenarbeit.</w:t>
      </w:r>
      <w:r>
        <w:t xml:space="preserve"> In seinem Gebiet leben viele Nationalitäten mit ganz unterschiedlichem Hintergrund. Es ist sein Ziel, dass vor allem die Jugendlichen aus der Gewaltspirale rauskommen und ein besseres und legales Leben führen können. Ein weiteres grosses Problem sind die unterschiedlichen Gangs, welche im Stadtteil herrschen und wie sie versuchen, diese Strassenkriminalität zu bekämpfen. Auch er ist der Meinung, dass insbesondere in Brüssel selbst die Zusammenarbeit der Polizeien gestärkt werden muss. </w:t>
      </w:r>
    </w:p>
    <w:p w14:paraId="33559E41" w14:textId="77777777" w:rsidR="00550C8B" w:rsidRPr="00C710E0" w:rsidRDefault="00550C8B" w:rsidP="00B61789">
      <w:pPr>
        <w:spacing w:after="0"/>
        <w:ind w:left="720"/>
        <w:jc w:val="both"/>
      </w:pPr>
    </w:p>
    <w:p w14:paraId="4A2C0978" w14:textId="6E5745F7" w:rsidR="00550C8B" w:rsidRPr="001B715F" w:rsidRDefault="00C710E0" w:rsidP="001E705F">
      <w:pPr>
        <w:numPr>
          <w:ilvl w:val="0"/>
          <w:numId w:val="2"/>
        </w:numPr>
        <w:spacing w:after="0"/>
        <w:jc w:val="both"/>
      </w:pPr>
      <w:r w:rsidRPr="00C710E0">
        <w:rPr>
          <w:b/>
          <w:bCs/>
        </w:rPr>
        <w:t>Peter Smets</w:t>
      </w:r>
      <w:r w:rsidRPr="00C710E0">
        <w:t xml:space="preserve">, Präsident von EU.Pol, hob die Bedeutung der neuen Parlamentarischen Gruppe für die </w:t>
      </w:r>
      <w:r>
        <w:t>europäische</w:t>
      </w:r>
      <w:r w:rsidRPr="00C710E0">
        <w:t xml:space="preserve"> Polizeiarbeit hervor. Er betonte, dass EU.Pol aktiv an der Gründung der </w:t>
      </w:r>
      <w:r>
        <w:t xml:space="preserve">Parlamentarischen </w:t>
      </w:r>
      <w:r w:rsidRPr="00C710E0">
        <w:t>Gruppe</w:t>
      </w:r>
      <w:r>
        <w:t xml:space="preserve"> Polizei</w:t>
      </w:r>
      <w:r w:rsidRPr="00C710E0">
        <w:t xml:space="preserve"> beteiligt war und daher mit gro</w:t>
      </w:r>
      <w:r>
        <w:t>ss</w:t>
      </w:r>
      <w:r w:rsidRPr="00C710E0">
        <w:t>er Ehre an dieser ersten Veranstaltung teilnahm.</w:t>
      </w:r>
      <w:r>
        <w:t xml:space="preserve"> </w:t>
      </w:r>
      <w:r w:rsidR="001B715F" w:rsidRPr="001B715F">
        <w:t xml:space="preserve">Laut Peter Smets ist der effektivste Ansatz zur Bekämpfung der organisierten Kriminalität, den Finanzströmen zu folgen und illegale Geldflüsse zu </w:t>
      </w:r>
      <w:r w:rsidR="001B715F" w:rsidRPr="001B715F">
        <w:lastRenderedPageBreak/>
        <w:t>unterbinden. Es ist allgemein bekannt, dass diese Arbeit nicht in den Aufgabenbereich von Streifenpolizisten fällt, sondern von spezialisierten Fachkräften übernommen werden muss. Daher sind IT- und Finanzkriminalitätsexperten in unseren nationalen Polizeikräften von entscheidender Bedeutung.</w:t>
      </w:r>
    </w:p>
    <w:p w14:paraId="410EFE24" w14:textId="77777777" w:rsidR="001B715F" w:rsidRPr="001B715F" w:rsidRDefault="001B715F" w:rsidP="001B715F">
      <w:pPr>
        <w:pStyle w:val="Listenabsatz"/>
      </w:pPr>
    </w:p>
    <w:p w14:paraId="0A0D735A" w14:textId="77777777" w:rsidR="001B715F" w:rsidRPr="001B715F" w:rsidRDefault="001B715F" w:rsidP="001B715F">
      <w:pPr>
        <w:spacing w:after="0"/>
        <w:ind w:left="720"/>
        <w:jc w:val="both"/>
      </w:pPr>
    </w:p>
    <w:p w14:paraId="1796011C" w14:textId="2E063855" w:rsidR="00C710E0" w:rsidRDefault="00C710E0" w:rsidP="00B61789">
      <w:pPr>
        <w:spacing w:after="0"/>
        <w:jc w:val="both"/>
      </w:pPr>
      <w:r w:rsidRPr="00C710E0">
        <w:rPr>
          <w:b/>
          <w:bCs/>
        </w:rPr>
        <w:t>Empfang und Netzwerken</w:t>
      </w:r>
      <w:r w:rsidRPr="00C710E0">
        <w:t xml:space="preserve"> Im Anschluss an die Veranstaltung lud </w:t>
      </w:r>
      <w:r w:rsidR="00FB195A">
        <w:t xml:space="preserve">EU.Pol </w:t>
      </w:r>
      <w:r w:rsidRPr="00C710E0">
        <w:t xml:space="preserve">zu einem offiziellen Empfang in ihre Büroräumlichkeiten ein. Besonderes Augenmerk lag dabei auf der </w:t>
      </w:r>
      <w:r w:rsidR="002E7C81">
        <w:t>Begrüssung</w:t>
      </w:r>
      <w:r w:rsidRPr="00C710E0">
        <w:t xml:space="preserve"> des neuen Mitglieds, der </w:t>
      </w:r>
      <w:r w:rsidRPr="00C710E0">
        <w:rPr>
          <w:b/>
          <w:bCs/>
        </w:rPr>
        <w:t>Gewerkschaft der Polizei (GdP)</w:t>
      </w:r>
      <w:r w:rsidRPr="00C710E0">
        <w:t>, die künftig eine aktive Rolle innerhalb von EU.Pol übernehmen wird. Der Empfang bot eine hervorragende Gelegenheit zum Austausch zwischen den Anwesenden und zur Vertiefung der Zusammenarbeit auf europäischer Ebene.</w:t>
      </w:r>
    </w:p>
    <w:p w14:paraId="01A7E929" w14:textId="77777777" w:rsidR="00550C8B" w:rsidRPr="00C710E0" w:rsidRDefault="00550C8B" w:rsidP="00B61789">
      <w:pPr>
        <w:spacing w:after="0"/>
        <w:jc w:val="both"/>
      </w:pPr>
    </w:p>
    <w:p w14:paraId="580F54FC" w14:textId="77777777" w:rsidR="00550C8B" w:rsidRDefault="00C710E0" w:rsidP="00B61789">
      <w:pPr>
        <w:spacing w:after="0"/>
        <w:jc w:val="both"/>
      </w:pPr>
      <w:r w:rsidRPr="00C710E0">
        <w:rPr>
          <w:b/>
          <w:bCs/>
        </w:rPr>
        <w:t>Fazit und Ausblick</w:t>
      </w:r>
      <w:r w:rsidRPr="00C710E0">
        <w:t xml:space="preserve"> </w:t>
      </w:r>
    </w:p>
    <w:p w14:paraId="390BC05A" w14:textId="21A87EA5" w:rsidR="00FB195A" w:rsidRDefault="00C710E0" w:rsidP="00B61789">
      <w:pPr>
        <w:spacing w:after="0"/>
        <w:jc w:val="both"/>
      </w:pPr>
      <w:r w:rsidRPr="00C710E0">
        <w:t xml:space="preserve">Die erste Veranstaltung der Parlamentarischen Gruppe für Polizei wurde durch die hochkarätige Besetzung und die angeregten Diskussionen zu einem bedeutenden Erfolg. Sie markiert den Auftakt für eine verstärkte Zusammenarbeit zwischen Polizei und Politik auf europäischer Ebene. </w:t>
      </w:r>
    </w:p>
    <w:p w14:paraId="4F885711" w14:textId="34056739" w:rsidR="00FB195A" w:rsidRDefault="00FB195A" w:rsidP="00B61789">
      <w:pPr>
        <w:spacing w:after="0"/>
        <w:jc w:val="both"/>
      </w:pPr>
      <w:r>
        <w:t>Das persönliche Engagement von Assita Kanko war spürbar. Ihr Enthusiasmus und auch ihre Dankbarkeit gegenüber den Polizistinnen und Polizisten konnte sie glaubwürdig rüberbringen, was vom Publikum sehr geschätzt wurde. Sie verkündete bereits, dass im nächsten Jahr, am 4. März 2026, der nächste Anlass in dieser Form stattfinden wird.</w:t>
      </w:r>
    </w:p>
    <w:p w14:paraId="70B55813" w14:textId="2A4A3324" w:rsidR="00C710E0" w:rsidRPr="00C710E0" w:rsidRDefault="00C710E0" w:rsidP="00B61789">
      <w:pPr>
        <w:spacing w:after="0"/>
        <w:jc w:val="both"/>
      </w:pPr>
      <w:r w:rsidRPr="00C710E0">
        <w:t>Die positiven Rückmeldungen der Teilnehmenden zeigen, dass die Initiative auf gro</w:t>
      </w:r>
      <w:r>
        <w:t>ss</w:t>
      </w:r>
      <w:r w:rsidRPr="00C710E0">
        <w:t>e Zustimmung stö</w:t>
      </w:r>
      <w:r w:rsidR="00FB195A">
        <w:t>ss</w:t>
      </w:r>
      <w:r w:rsidRPr="00C710E0">
        <w:t>t und eine wichtige Plattform für den sicherheitspolitischen Dialog bietet. Zukünftige Veranstaltungen der Gruppe werden darauf aufbauen und die Zusammenarbeit weiter vertiefen.</w:t>
      </w:r>
      <w:r w:rsidR="00FB195A">
        <w:t xml:space="preserve"> Viele Organisationen haben die Gelegenheit genutzt, um EU.Pol ihren Dank auszusprechen und ihr Interesse an einer Zusammenarbeit bekundet. Somit war der ganze Tag ein voller Erfolg für EU.Pol.</w:t>
      </w:r>
    </w:p>
    <w:p w14:paraId="0B24FA2C" w14:textId="77777777" w:rsidR="00A66FBF" w:rsidRDefault="00A66FBF" w:rsidP="00B61789">
      <w:pPr>
        <w:spacing w:after="0"/>
        <w:jc w:val="both"/>
      </w:pPr>
    </w:p>
    <w:p w14:paraId="25C5BC44" w14:textId="77777777" w:rsidR="00E415AB" w:rsidRDefault="00E415AB" w:rsidP="00B61789">
      <w:pPr>
        <w:spacing w:after="0"/>
        <w:jc w:val="both"/>
      </w:pPr>
    </w:p>
    <w:p w14:paraId="41181D12" w14:textId="77777777" w:rsidR="00E415AB" w:rsidRDefault="00E415AB" w:rsidP="00B61789">
      <w:pPr>
        <w:spacing w:after="0"/>
        <w:jc w:val="both"/>
      </w:pPr>
    </w:p>
    <w:p w14:paraId="4C56AB19" w14:textId="77777777" w:rsidR="00E415AB" w:rsidRDefault="00E415AB" w:rsidP="00B61789">
      <w:pPr>
        <w:spacing w:after="0"/>
        <w:jc w:val="both"/>
      </w:pPr>
    </w:p>
    <w:p w14:paraId="683528DA" w14:textId="77777777" w:rsidR="00E415AB" w:rsidRDefault="00E415AB" w:rsidP="00B61789">
      <w:pPr>
        <w:spacing w:after="0"/>
        <w:jc w:val="both"/>
      </w:pPr>
    </w:p>
    <w:p w14:paraId="289EF5A5" w14:textId="77777777" w:rsidR="00E415AB" w:rsidRDefault="00E415AB" w:rsidP="00B61789">
      <w:pPr>
        <w:spacing w:after="0"/>
        <w:jc w:val="both"/>
      </w:pPr>
    </w:p>
    <w:p w14:paraId="13A0AD5F" w14:textId="77777777" w:rsidR="00E415AB" w:rsidRDefault="00E415AB" w:rsidP="00B61789">
      <w:pPr>
        <w:spacing w:after="0"/>
        <w:jc w:val="both"/>
      </w:pPr>
    </w:p>
    <w:p w14:paraId="0E08F296" w14:textId="77777777" w:rsidR="00E415AB" w:rsidRDefault="00E415AB" w:rsidP="00B61789">
      <w:pPr>
        <w:spacing w:after="0"/>
        <w:jc w:val="both"/>
      </w:pPr>
    </w:p>
    <w:p w14:paraId="5FEC7905" w14:textId="77777777" w:rsidR="00E415AB" w:rsidRDefault="00E415AB" w:rsidP="00B61789">
      <w:pPr>
        <w:spacing w:after="0"/>
        <w:jc w:val="both"/>
      </w:pPr>
    </w:p>
    <w:p w14:paraId="226A8215" w14:textId="77777777" w:rsidR="00E415AB" w:rsidRDefault="00E415AB" w:rsidP="00B61789">
      <w:pPr>
        <w:spacing w:after="0"/>
        <w:jc w:val="both"/>
      </w:pPr>
    </w:p>
    <w:p w14:paraId="729F6214" w14:textId="77777777" w:rsidR="00E415AB" w:rsidRDefault="00E415AB" w:rsidP="00B61789">
      <w:pPr>
        <w:spacing w:after="0"/>
        <w:jc w:val="both"/>
      </w:pPr>
    </w:p>
    <w:p w14:paraId="14E80924" w14:textId="77777777" w:rsidR="00E415AB" w:rsidRDefault="00E415AB" w:rsidP="00B61789">
      <w:pPr>
        <w:spacing w:after="0"/>
        <w:jc w:val="both"/>
      </w:pPr>
    </w:p>
    <w:p w14:paraId="12606802" w14:textId="77777777" w:rsidR="00E415AB" w:rsidRDefault="00E415AB" w:rsidP="00B61789">
      <w:pPr>
        <w:spacing w:after="0"/>
        <w:jc w:val="both"/>
      </w:pPr>
    </w:p>
    <w:p w14:paraId="1052988A" w14:textId="77777777" w:rsidR="00E415AB" w:rsidRDefault="00E415AB" w:rsidP="00B61789">
      <w:pPr>
        <w:spacing w:after="0"/>
        <w:jc w:val="both"/>
      </w:pPr>
    </w:p>
    <w:p w14:paraId="1DB8E77A" w14:textId="77777777" w:rsidR="00E415AB" w:rsidRDefault="00E415AB" w:rsidP="00B61789">
      <w:pPr>
        <w:spacing w:after="0"/>
        <w:jc w:val="both"/>
      </w:pPr>
    </w:p>
    <w:p w14:paraId="40F3CB72" w14:textId="77777777" w:rsidR="00E415AB" w:rsidRDefault="00E415AB" w:rsidP="00B61789">
      <w:pPr>
        <w:spacing w:after="0"/>
        <w:jc w:val="both"/>
      </w:pPr>
    </w:p>
    <w:p w14:paraId="56247785" w14:textId="77777777" w:rsidR="00E415AB" w:rsidRDefault="00E415AB" w:rsidP="00B61789">
      <w:pPr>
        <w:spacing w:after="0"/>
        <w:jc w:val="both"/>
      </w:pPr>
    </w:p>
    <w:p w14:paraId="2BEE3E48" w14:textId="77777777" w:rsidR="00E415AB" w:rsidRDefault="00E415AB" w:rsidP="00B61789">
      <w:pPr>
        <w:spacing w:after="0"/>
        <w:jc w:val="both"/>
      </w:pPr>
    </w:p>
    <w:p w14:paraId="16602960" w14:textId="77777777" w:rsidR="00E415AB" w:rsidRDefault="00E415AB" w:rsidP="00B61789">
      <w:pPr>
        <w:spacing w:after="0"/>
        <w:jc w:val="both"/>
      </w:pPr>
    </w:p>
    <w:p w14:paraId="21B52974" w14:textId="77777777" w:rsidR="00E415AB" w:rsidRDefault="00E415AB" w:rsidP="00B61789">
      <w:pPr>
        <w:spacing w:after="0"/>
        <w:jc w:val="both"/>
      </w:pPr>
    </w:p>
    <w:p w14:paraId="3C41CA96" w14:textId="77777777" w:rsidR="00E415AB" w:rsidRDefault="00E415AB" w:rsidP="00B61789">
      <w:pPr>
        <w:spacing w:after="0"/>
        <w:jc w:val="both"/>
      </w:pPr>
    </w:p>
    <w:p w14:paraId="4EAEFB5A" w14:textId="77777777" w:rsidR="00E415AB" w:rsidRDefault="00E415AB" w:rsidP="00B61789">
      <w:pPr>
        <w:spacing w:after="0"/>
        <w:jc w:val="both"/>
      </w:pPr>
    </w:p>
    <w:p w14:paraId="742F300D" w14:textId="77777777" w:rsidR="00B61789" w:rsidRDefault="00B61789" w:rsidP="00B61789">
      <w:pPr>
        <w:spacing w:after="0"/>
        <w:jc w:val="both"/>
      </w:pPr>
    </w:p>
    <w:p w14:paraId="32A753B4" w14:textId="77777777" w:rsidR="00E415AB" w:rsidRDefault="00E415AB" w:rsidP="00B61789">
      <w:pPr>
        <w:spacing w:after="0"/>
        <w:jc w:val="both"/>
      </w:pPr>
    </w:p>
    <w:p w14:paraId="0C4CDF91" w14:textId="77777777" w:rsidR="00E415AB" w:rsidRDefault="00E415AB" w:rsidP="00B61789">
      <w:pPr>
        <w:spacing w:after="0"/>
        <w:jc w:val="both"/>
        <w:rPr>
          <w:b/>
          <w:bCs/>
          <w:lang w:val="en-US"/>
        </w:rPr>
      </w:pPr>
      <w:r w:rsidRPr="00E415AB">
        <w:rPr>
          <w:b/>
          <w:bCs/>
          <w:lang w:val="en-US"/>
        </w:rPr>
        <w:t>Report on the First Event of the Parliamentary Group for Police in the European Parliament</w:t>
      </w:r>
    </w:p>
    <w:p w14:paraId="1670DE3B" w14:textId="77777777" w:rsidR="00E415AB" w:rsidRPr="00E415AB" w:rsidRDefault="00E415AB" w:rsidP="00B61789">
      <w:pPr>
        <w:spacing w:after="0"/>
        <w:jc w:val="both"/>
        <w:rPr>
          <w:lang w:val="en-US"/>
        </w:rPr>
      </w:pPr>
    </w:p>
    <w:p w14:paraId="7C29757E" w14:textId="227FCE85" w:rsidR="00E415AB" w:rsidRDefault="00E415AB" w:rsidP="00B61789">
      <w:pPr>
        <w:spacing w:after="0"/>
        <w:jc w:val="both"/>
        <w:rPr>
          <w:lang w:val="en-US"/>
        </w:rPr>
      </w:pPr>
      <w:r w:rsidRPr="00E415AB">
        <w:rPr>
          <w:lang w:val="en-US"/>
        </w:rPr>
        <w:t>On March 4, 2025, the first event of the newly established Parliamentary Group for Police took place in the European Parliament. The group is presided over by Assita Kanko, with Lena Düpon</w:t>
      </w:r>
      <w:r w:rsidR="001B715F">
        <w:rPr>
          <w:lang w:val="en-US"/>
        </w:rPr>
        <w:t>t</w:t>
      </w:r>
      <w:r w:rsidRPr="00E415AB">
        <w:rPr>
          <w:lang w:val="en-US"/>
        </w:rPr>
        <w:t>, Jeroen Lenaers, and Malik Azmani serving as co-chairs. Thanks to Assita Kanko’s dedicated efforts, the event was organized shortly after the group’s formation. The event attracted 250 guests from the police, politics, and relevant associations, providing a platform for exchanging views on current security policy challenges. The main topic of discussion was organized crime and drug trafficking.</w:t>
      </w:r>
    </w:p>
    <w:p w14:paraId="04DF08AE" w14:textId="77777777" w:rsidR="00B61789" w:rsidRPr="00E415AB" w:rsidRDefault="00B61789" w:rsidP="00B61789">
      <w:pPr>
        <w:spacing w:after="0"/>
        <w:jc w:val="both"/>
        <w:rPr>
          <w:lang w:val="en-US"/>
        </w:rPr>
      </w:pPr>
    </w:p>
    <w:p w14:paraId="2C789531" w14:textId="77777777" w:rsidR="00B61789" w:rsidRDefault="00E415AB" w:rsidP="00B61789">
      <w:pPr>
        <w:spacing w:after="0"/>
        <w:jc w:val="both"/>
        <w:rPr>
          <w:lang w:val="en-US"/>
        </w:rPr>
      </w:pPr>
      <w:r w:rsidRPr="00E415AB">
        <w:rPr>
          <w:b/>
          <w:bCs/>
          <w:lang w:val="en-US"/>
        </w:rPr>
        <w:t>Welcome and Opening</w:t>
      </w:r>
      <w:r w:rsidRPr="00E415AB">
        <w:rPr>
          <w:lang w:val="en-US"/>
        </w:rPr>
        <w:t xml:space="preserve"> </w:t>
      </w:r>
    </w:p>
    <w:p w14:paraId="5D8D6F56" w14:textId="5F6DCCF8" w:rsidR="00E415AB" w:rsidRDefault="00E415AB" w:rsidP="00B61789">
      <w:pPr>
        <w:spacing w:after="0"/>
        <w:jc w:val="both"/>
        <w:rPr>
          <w:lang w:val="en-US"/>
        </w:rPr>
      </w:pPr>
      <w:r w:rsidRPr="00E415AB">
        <w:rPr>
          <w:lang w:val="en-US"/>
        </w:rPr>
        <w:t xml:space="preserve">The event was opened with a speech by </w:t>
      </w:r>
      <w:r w:rsidR="00B61789">
        <w:rPr>
          <w:lang w:val="en-US"/>
        </w:rPr>
        <w:t xml:space="preserve">MEP </w:t>
      </w:r>
      <w:r w:rsidRPr="00E415AB">
        <w:rPr>
          <w:lang w:val="en-US"/>
        </w:rPr>
        <w:t>Assita Kanko, who emphasized the importance of close cooperation between the police, politics, and security authorities in Europe. She highlighted that the newly established Parliamentary Group for Police would contribute to improving the conditions for security forces at the European level.</w:t>
      </w:r>
    </w:p>
    <w:p w14:paraId="196B27D4" w14:textId="77777777" w:rsidR="00B61789" w:rsidRPr="00E415AB" w:rsidRDefault="00B61789" w:rsidP="00B61789">
      <w:pPr>
        <w:spacing w:after="0"/>
        <w:jc w:val="both"/>
        <w:rPr>
          <w:lang w:val="en-US"/>
        </w:rPr>
      </w:pPr>
    </w:p>
    <w:p w14:paraId="3D90EF9E" w14:textId="77777777" w:rsidR="00B61789" w:rsidRDefault="00E415AB" w:rsidP="00B61789">
      <w:pPr>
        <w:spacing w:after="0"/>
        <w:jc w:val="both"/>
        <w:rPr>
          <w:lang w:val="en-US"/>
        </w:rPr>
      </w:pPr>
      <w:r w:rsidRPr="00E415AB">
        <w:rPr>
          <w:b/>
          <w:bCs/>
          <w:lang w:val="en-US"/>
        </w:rPr>
        <w:t>Keynote Speeches</w:t>
      </w:r>
      <w:r w:rsidRPr="00E415AB">
        <w:rPr>
          <w:lang w:val="en-US"/>
        </w:rPr>
        <w:t xml:space="preserve"> </w:t>
      </w:r>
    </w:p>
    <w:p w14:paraId="15F52D28" w14:textId="3EE3A07F" w:rsidR="00E415AB" w:rsidRDefault="00E415AB" w:rsidP="00B61789">
      <w:pPr>
        <w:spacing w:after="0"/>
        <w:jc w:val="both"/>
        <w:rPr>
          <w:lang w:val="en-US"/>
        </w:rPr>
      </w:pPr>
      <w:r w:rsidRPr="00E415AB">
        <w:rPr>
          <w:lang w:val="en-US"/>
        </w:rPr>
        <w:t>The event featured presentations from distinguished speakers:</w:t>
      </w:r>
    </w:p>
    <w:p w14:paraId="0D4754F4" w14:textId="77777777" w:rsidR="00B61789" w:rsidRPr="00E415AB" w:rsidRDefault="00B61789" w:rsidP="00B61789">
      <w:pPr>
        <w:spacing w:after="0"/>
        <w:jc w:val="both"/>
        <w:rPr>
          <w:lang w:val="en-US"/>
        </w:rPr>
      </w:pPr>
    </w:p>
    <w:p w14:paraId="79D2151E" w14:textId="77777777" w:rsidR="00E415AB" w:rsidRPr="00E415AB" w:rsidRDefault="00E415AB" w:rsidP="00B61789">
      <w:pPr>
        <w:numPr>
          <w:ilvl w:val="0"/>
          <w:numId w:val="3"/>
        </w:numPr>
        <w:spacing w:after="0"/>
        <w:jc w:val="both"/>
        <w:rPr>
          <w:lang w:val="en-US"/>
        </w:rPr>
      </w:pPr>
      <w:r w:rsidRPr="00E415AB">
        <w:rPr>
          <w:b/>
          <w:bCs/>
          <w:lang w:val="en-US"/>
        </w:rPr>
        <w:t>Magnus Brunner</w:t>
      </w:r>
      <w:r w:rsidRPr="00E415AB">
        <w:rPr>
          <w:lang w:val="en-US"/>
        </w:rPr>
        <w:t>, EU Commissioner for Home Affairs and Migration, spoke about the challenges of cross-border crime prevention and emphasized the role of EU institutions in creating secure frameworks.</w:t>
      </w:r>
    </w:p>
    <w:p w14:paraId="0B812BF1" w14:textId="77777777" w:rsidR="00E415AB" w:rsidRPr="00E415AB" w:rsidRDefault="00E415AB" w:rsidP="00B61789">
      <w:pPr>
        <w:numPr>
          <w:ilvl w:val="0"/>
          <w:numId w:val="3"/>
        </w:numPr>
        <w:spacing w:after="0"/>
        <w:jc w:val="both"/>
        <w:rPr>
          <w:lang w:val="en-US"/>
        </w:rPr>
      </w:pPr>
      <w:r w:rsidRPr="00E415AB">
        <w:rPr>
          <w:b/>
          <w:bCs/>
          <w:lang w:val="en-US"/>
        </w:rPr>
        <w:t>F. Javier Zarzalejos Nieto</w:t>
      </w:r>
      <w:r w:rsidRPr="00E415AB">
        <w:rPr>
          <w:lang w:val="en-US"/>
        </w:rPr>
        <w:t>, President of the LIBE Committee (Civil Liberties, Justice, and Home Affairs), provided insight into current legislation and political initiatives supporting law enforcement agencies.</w:t>
      </w:r>
    </w:p>
    <w:p w14:paraId="757F82C1" w14:textId="77777777" w:rsidR="00E415AB" w:rsidRDefault="00E415AB" w:rsidP="00B61789">
      <w:pPr>
        <w:numPr>
          <w:ilvl w:val="0"/>
          <w:numId w:val="3"/>
        </w:numPr>
        <w:spacing w:after="0"/>
        <w:jc w:val="both"/>
        <w:rPr>
          <w:lang w:val="en-US"/>
        </w:rPr>
      </w:pPr>
      <w:r w:rsidRPr="00E415AB">
        <w:rPr>
          <w:b/>
          <w:bCs/>
          <w:lang w:val="en-US"/>
        </w:rPr>
        <w:t>Catherine De Bolle</w:t>
      </w:r>
      <w:r w:rsidRPr="00E415AB">
        <w:rPr>
          <w:lang w:val="en-US"/>
        </w:rPr>
        <w:t>, Director of Europol, presented the latest developments in European crime-fighting and stressed the need for enhanced cooperation between member states. According to her, this collaboration has intensified in recent years, and trust in authorities has increased.</w:t>
      </w:r>
    </w:p>
    <w:p w14:paraId="0FD46466" w14:textId="77777777" w:rsidR="00B61789" w:rsidRPr="00E415AB" w:rsidRDefault="00B61789" w:rsidP="00B61789">
      <w:pPr>
        <w:spacing w:after="0"/>
        <w:ind w:left="720"/>
        <w:jc w:val="both"/>
        <w:rPr>
          <w:lang w:val="en-US"/>
        </w:rPr>
      </w:pPr>
    </w:p>
    <w:p w14:paraId="749D73D1" w14:textId="77777777" w:rsidR="00B61789" w:rsidRDefault="00E415AB" w:rsidP="00B61789">
      <w:pPr>
        <w:spacing w:after="0"/>
        <w:jc w:val="both"/>
        <w:rPr>
          <w:lang w:val="en-US"/>
        </w:rPr>
      </w:pPr>
      <w:r w:rsidRPr="00E415AB">
        <w:rPr>
          <w:b/>
          <w:bCs/>
          <w:lang w:val="en-US"/>
        </w:rPr>
        <w:t>Guest Speakers</w:t>
      </w:r>
      <w:r w:rsidRPr="00E415AB">
        <w:rPr>
          <w:lang w:val="en-US"/>
        </w:rPr>
        <w:t xml:space="preserve"> </w:t>
      </w:r>
    </w:p>
    <w:p w14:paraId="37C82DE2" w14:textId="621C595F" w:rsidR="00E415AB" w:rsidRDefault="00E415AB" w:rsidP="00B61789">
      <w:pPr>
        <w:spacing w:after="0"/>
        <w:jc w:val="both"/>
        <w:rPr>
          <w:lang w:val="en-US"/>
        </w:rPr>
      </w:pPr>
      <w:r w:rsidRPr="00E415AB">
        <w:rPr>
          <w:lang w:val="en-US"/>
        </w:rPr>
        <w:t>In addition to the keynote speakers, guest speakers shared their perspectives on police work and the challenges faced in daily operations:</w:t>
      </w:r>
    </w:p>
    <w:p w14:paraId="24EA0642" w14:textId="77777777" w:rsidR="00B61789" w:rsidRPr="00E415AB" w:rsidRDefault="00B61789" w:rsidP="00B61789">
      <w:pPr>
        <w:spacing w:after="0"/>
        <w:jc w:val="both"/>
        <w:rPr>
          <w:lang w:val="en-US"/>
        </w:rPr>
      </w:pPr>
    </w:p>
    <w:p w14:paraId="1595160A" w14:textId="77777777" w:rsidR="00E415AB" w:rsidRDefault="00E415AB" w:rsidP="00B61789">
      <w:pPr>
        <w:numPr>
          <w:ilvl w:val="0"/>
          <w:numId w:val="4"/>
        </w:numPr>
        <w:spacing w:after="0"/>
        <w:jc w:val="both"/>
        <w:rPr>
          <w:lang w:val="en-US"/>
        </w:rPr>
      </w:pPr>
      <w:r w:rsidRPr="00E415AB">
        <w:rPr>
          <w:b/>
          <w:bCs/>
          <w:lang w:val="en-US"/>
        </w:rPr>
        <w:t>Jurgen De Landsheer</w:t>
      </w:r>
      <w:r w:rsidRPr="00E415AB">
        <w:rPr>
          <w:lang w:val="en-US"/>
        </w:rPr>
        <w:t>, Commander of the Brussels-Central Police, discussed the unique challenges of policing in urban areas and the importance of local cooperation. His district is home to people of many nationalities with diverse backgrounds. His goal is to help young people escape the cycle of violence and lead better, legal lives. Another major issue is the presence of various gangs controlling parts of the city and the ongoing efforts to combat street crime. He also emphasized that cooperation between police forces, especially within Brussels itself, must be strengthened.</w:t>
      </w:r>
    </w:p>
    <w:p w14:paraId="0E8FA3C4" w14:textId="77777777" w:rsidR="00B61789" w:rsidRPr="00E415AB" w:rsidRDefault="00B61789" w:rsidP="00B61789">
      <w:pPr>
        <w:spacing w:after="0"/>
        <w:ind w:left="720"/>
        <w:jc w:val="both"/>
        <w:rPr>
          <w:lang w:val="en-US"/>
        </w:rPr>
      </w:pPr>
    </w:p>
    <w:p w14:paraId="137B366E" w14:textId="77777777" w:rsidR="00E415AB" w:rsidRPr="00E415AB" w:rsidRDefault="00E415AB" w:rsidP="00B61789">
      <w:pPr>
        <w:numPr>
          <w:ilvl w:val="0"/>
          <w:numId w:val="4"/>
        </w:numPr>
        <w:spacing w:after="0"/>
        <w:jc w:val="both"/>
        <w:rPr>
          <w:lang w:val="en-US"/>
        </w:rPr>
      </w:pPr>
      <w:r w:rsidRPr="00E415AB">
        <w:rPr>
          <w:b/>
          <w:bCs/>
          <w:lang w:val="en-US"/>
        </w:rPr>
        <w:t>Peter Smets</w:t>
      </w:r>
      <w:r w:rsidRPr="00E415AB">
        <w:rPr>
          <w:lang w:val="en-US"/>
        </w:rPr>
        <w:t xml:space="preserve">, President of EU.Pol, highlighted the importance of the new Parliamentary Group for European policing. He emphasized that EU.Pol was actively involved in the group's founding and was honored to participate in this first event. According to Peter Smets, the most effective approach to tackling organized crime is to follow the financial trails and disrupt illicit money flows. Everyone understands that such work is not the responsibility of routine patrol officers </w:t>
      </w:r>
      <w:r w:rsidRPr="00E415AB">
        <w:rPr>
          <w:lang w:val="en-US"/>
        </w:rPr>
        <w:lastRenderedPageBreak/>
        <w:t>but rather of specialized personnel. IT and financial crime experts are therefore essential within our national police forces.</w:t>
      </w:r>
    </w:p>
    <w:p w14:paraId="4EF74CDB" w14:textId="77777777" w:rsidR="00B61789" w:rsidRDefault="00E415AB" w:rsidP="00B61789">
      <w:pPr>
        <w:spacing w:after="0"/>
        <w:jc w:val="both"/>
        <w:rPr>
          <w:lang w:val="en-US"/>
        </w:rPr>
      </w:pPr>
      <w:r w:rsidRPr="00E415AB">
        <w:rPr>
          <w:b/>
          <w:bCs/>
          <w:lang w:val="en-US"/>
        </w:rPr>
        <w:t>Reception and Networking</w:t>
      </w:r>
      <w:r w:rsidRPr="00E415AB">
        <w:rPr>
          <w:lang w:val="en-US"/>
        </w:rPr>
        <w:t xml:space="preserve"> </w:t>
      </w:r>
    </w:p>
    <w:p w14:paraId="78E3E7A9" w14:textId="2FDBA672" w:rsidR="00E415AB" w:rsidRDefault="00E415AB" w:rsidP="00B61789">
      <w:pPr>
        <w:spacing w:after="0"/>
        <w:jc w:val="both"/>
        <w:rPr>
          <w:lang w:val="en-US"/>
        </w:rPr>
      </w:pPr>
      <w:r w:rsidRPr="00E415AB">
        <w:rPr>
          <w:lang w:val="en-US"/>
        </w:rPr>
        <w:t xml:space="preserve">Following the event, EU.Pol invited attendees to an official reception at its offices. A particular focus was placed on </w:t>
      </w:r>
      <w:r w:rsidR="00B61789">
        <w:rPr>
          <w:lang w:val="en-US"/>
        </w:rPr>
        <w:t>welcoming</w:t>
      </w:r>
      <w:r w:rsidRPr="00E415AB">
        <w:rPr>
          <w:lang w:val="en-US"/>
        </w:rPr>
        <w:t xml:space="preserve"> the new member, the </w:t>
      </w:r>
      <w:r w:rsidRPr="00E415AB">
        <w:rPr>
          <w:b/>
          <w:bCs/>
          <w:lang w:val="en-US"/>
        </w:rPr>
        <w:t>German Police Union (GdP)</w:t>
      </w:r>
      <w:r w:rsidRPr="00E415AB">
        <w:rPr>
          <w:lang w:val="en-US"/>
        </w:rPr>
        <w:t>, which will play an active role within EU.Pol in the future. The reception provided an excellent opportunity for networking and strengthening cooperation at the European level.</w:t>
      </w:r>
    </w:p>
    <w:p w14:paraId="0BFF6757" w14:textId="77777777" w:rsidR="00B61789" w:rsidRPr="00E415AB" w:rsidRDefault="00B61789" w:rsidP="00B61789">
      <w:pPr>
        <w:spacing w:after="0"/>
        <w:jc w:val="both"/>
        <w:rPr>
          <w:lang w:val="en-US"/>
        </w:rPr>
      </w:pPr>
    </w:p>
    <w:p w14:paraId="7A3ABD66" w14:textId="77777777" w:rsidR="00B61789" w:rsidRDefault="00E415AB" w:rsidP="00B61789">
      <w:pPr>
        <w:spacing w:after="0"/>
        <w:jc w:val="both"/>
        <w:rPr>
          <w:lang w:val="en-US"/>
        </w:rPr>
      </w:pPr>
      <w:r w:rsidRPr="00E415AB">
        <w:rPr>
          <w:b/>
          <w:bCs/>
          <w:lang w:val="en-US"/>
        </w:rPr>
        <w:t>Conclusion and Outlook</w:t>
      </w:r>
      <w:r w:rsidRPr="00E415AB">
        <w:rPr>
          <w:lang w:val="en-US"/>
        </w:rPr>
        <w:t xml:space="preserve"> </w:t>
      </w:r>
    </w:p>
    <w:p w14:paraId="5A3B2618" w14:textId="188D27C0" w:rsidR="00E415AB" w:rsidRPr="00E415AB" w:rsidRDefault="00E415AB" w:rsidP="00B61789">
      <w:pPr>
        <w:spacing w:after="0"/>
        <w:jc w:val="both"/>
        <w:rPr>
          <w:lang w:val="en-US"/>
        </w:rPr>
      </w:pPr>
      <w:r w:rsidRPr="00E415AB">
        <w:rPr>
          <w:lang w:val="en-US"/>
        </w:rPr>
        <w:t>The first event of the Parliamentary Group for Police was a significant success, thanks to high-profile speakers and engaging discussions. It marks the beginning of enhanced cooperation between the police and political institutions at the European level. Assita Kanko’s personal commitment was evident. Her enthusiasm and gratitude towards police officers were conveyed authentically, which was greatly appreciated by the audience. She already announced that the next event of this kind will take place on March 4, 2026. The positive feedback from participants demonstrates that this initiative has been widely welcomed and provides an important platform for security policy dialogue. Future events will build on this foundation and further strengthen cooperation. Many organizations took the opportunity to express their gratitude to EU.Pol and show interest in collaboration. As a result, the entire day was a great success for EU.Pol.</w:t>
      </w:r>
    </w:p>
    <w:p w14:paraId="1B4025AB" w14:textId="77777777" w:rsidR="00E415AB" w:rsidRPr="00E415AB" w:rsidRDefault="00E415AB" w:rsidP="00B61789">
      <w:pPr>
        <w:spacing w:after="0"/>
        <w:jc w:val="both"/>
        <w:rPr>
          <w:lang w:val="en-US"/>
        </w:rPr>
      </w:pPr>
    </w:p>
    <w:sectPr w:rsidR="00E415AB" w:rsidRPr="00E415A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6E50D" w14:textId="77777777" w:rsidR="0055661A" w:rsidRDefault="0055661A" w:rsidP="0055661A">
      <w:pPr>
        <w:spacing w:after="0" w:line="240" w:lineRule="auto"/>
      </w:pPr>
      <w:r>
        <w:separator/>
      </w:r>
    </w:p>
  </w:endnote>
  <w:endnote w:type="continuationSeparator" w:id="0">
    <w:p w14:paraId="59500000" w14:textId="77777777" w:rsidR="0055661A" w:rsidRDefault="0055661A" w:rsidP="00556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4FB0" w14:textId="77777777" w:rsidR="0055661A" w:rsidRDefault="005566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0720E" w14:textId="22CE197D" w:rsidR="0055661A" w:rsidRDefault="0055661A">
    <w:pPr>
      <w:pStyle w:val="Fuzeile"/>
    </w:pPr>
    <w:r>
      <w:t>Alexia Hungerbühler, VSPB, 6.3.2025</w:t>
    </w:r>
  </w:p>
  <w:p w14:paraId="65E48630" w14:textId="77777777" w:rsidR="0055661A" w:rsidRDefault="0055661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95F78" w14:textId="77777777" w:rsidR="0055661A" w:rsidRDefault="0055661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620AB" w14:textId="77777777" w:rsidR="0055661A" w:rsidRDefault="0055661A" w:rsidP="0055661A">
      <w:pPr>
        <w:spacing w:after="0" w:line="240" w:lineRule="auto"/>
      </w:pPr>
      <w:r>
        <w:separator/>
      </w:r>
    </w:p>
  </w:footnote>
  <w:footnote w:type="continuationSeparator" w:id="0">
    <w:p w14:paraId="487E8B34" w14:textId="77777777" w:rsidR="0055661A" w:rsidRDefault="0055661A" w:rsidP="00556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C6DE5" w14:textId="77777777" w:rsidR="0055661A" w:rsidRDefault="005566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E173" w14:textId="77777777" w:rsidR="0055661A" w:rsidRDefault="0055661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14C64" w14:textId="77777777" w:rsidR="0055661A" w:rsidRDefault="0055661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F3E10"/>
    <w:multiLevelType w:val="multilevel"/>
    <w:tmpl w:val="7790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A135CA"/>
    <w:multiLevelType w:val="multilevel"/>
    <w:tmpl w:val="7BFE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5A75FC"/>
    <w:multiLevelType w:val="multilevel"/>
    <w:tmpl w:val="3488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4905F6"/>
    <w:multiLevelType w:val="multilevel"/>
    <w:tmpl w:val="991EB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4749282">
    <w:abstractNumId w:val="2"/>
  </w:num>
  <w:num w:numId="2" w16cid:durableId="686325158">
    <w:abstractNumId w:val="0"/>
  </w:num>
  <w:num w:numId="3" w16cid:durableId="359741078">
    <w:abstractNumId w:val="1"/>
  </w:num>
  <w:num w:numId="4" w16cid:durableId="691615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0E0"/>
    <w:rsid w:val="001B715F"/>
    <w:rsid w:val="002807F4"/>
    <w:rsid w:val="002E7C81"/>
    <w:rsid w:val="00550C8B"/>
    <w:rsid w:val="0055661A"/>
    <w:rsid w:val="009079F3"/>
    <w:rsid w:val="00A66FBF"/>
    <w:rsid w:val="00A96FCD"/>
    <w:rsid w:val="00B61789"/>
    <w:rsid w:val="00C710E0"/>
    <w:rsid w:val="00D9100A"/>
    <w:rsid w:val="00E415AB"/>
    <w:rsid w:val="00FB195A"/>
    <w:rsid w:val="00FE173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3982A"/>
  <w15:chartTrackingRefBased/>
  <w15:docId w15:val="{A17AD6A0-340F-4FD9-BA86-F2014AF8E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710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710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710E0"/>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710E0"/>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710E0"/>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710E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710E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710E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710E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710E0"/>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710E0"/>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710E0"/>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710E0"/>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710E0"/>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710E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710E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710E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710E0"/>
    <w:rPr>
      <w:rFonts w:eastAsiaTheme="majorEastAsia" w:cstheme="majorBidi"/>
      <w:color w:val="272727" w:themeColor="text1" w:themeTint="D8"/>
    </w:rPr>
  </w:style>
  <w:style w:type="paragraph" w:styleId="Titel">
    <w:name w:val="Title"/>
    <w:basedOn w:val="Standard"/>
    <w:next w:val="Standard"/>
    <w:link w:val="TitelZchn"/>
    <w:uiPriority w:val="10"/>
    <w:qFormat/>
    <w:rsid w:val="00C710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710E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710E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710E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710E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710E0"/>
    <w:rPr>
      <w:i/>
      <w:iCs/>
      <w:color w:val="404040" w:themeColor="text1" w:themeTint="BF"/>
    </w:rPr>
  </w:style>
  <w:style w:type="paragraph" w:styleId="Listenabsatz">
    <w:name w:val="List Paragraph"/>
    <w:basedOn w:val="Standard"/>
    <w:uiPriority w:val="34"/>
    <w:qFormat/>
    <w:rsid w:val="00C710E0"/>
    <w:pPr>
      <w:ind w:left="720"/>
      <w:contextualSpacing/>
    </w:pPr>
  </w:style>
  <w:style w:type="character" w:styleId="IntensiveHervorhebung">
    <w:name w:val="Intense Emphasis"/>
    <w:basedOn w:val="Absatz-Standardschriftart"/>
    <w:uiPriority w:val="21"/>
    <w:qFormat/>
    <w:rsid w:val="00C710E0"/>
    <w:rPr>
      <w:i/>
      <w:iCs/>
      <w:color w:val="2F5496" w:themeColor="accent1" w:themeShade="BF"/>
    </w:rPr>
  </w:style>
  <w:style w:type="paragraph" w:styleId="IntensivesZitat">
    <w:name w:val="Intense Quote"/>
    <w:basedOn w:val="Standard"/>
    <w:next w:val="Standard"/>
    <w:link w:val="IntensivesZitatZchn"/>
    <w:uiPriority w:val="30"/>
    <w:qFormat/>
    <w:rsid w:val="00C710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710E0"/>
    <w:rPr>
      <w:i/>
      <w:iCs/>
      <w:color w:val="2F5496" w:themeColor="accent1" w:themeShade="BF"/>
    </w:rPr>
  </w:style>
  <w:style w:type="character" w:styleId="IntensiverVerweis">
    <w:name w:val="Intense Reference"/>
    <w:basedOn w:val="Absatz-Standardschriftart"/>
    <w:uiPriority w:val="32"/>
    <w:qFormat/>
    <w:rsid w:val="00C710E0"/>
    <w:rPr>
      <w:b/>
      <w:bCs/>
      <w:smallCaps/>
      <w:color w:val="2F5496" w:themeColor="accent1" w:themeShade="BF"/>
      <w:spacing w:val="5"/>
    </w:rPr>
  </w:style>
  <w:style w:type="paragraph" w:styleId="Kopfzeile">
    <w:name w:val="header"/>
    <w:basedOn w:val="Standard"/>
    <w:link w:val="KopfzeileZchn"/>
    <w:uiPriority w:val="99"/>
    <w:unhideWhenUsed/>
    <w:rsid w:val="0055661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55661A"/>
  </w:style>
  <w:style w:type="paragraph" w:styleId="Fuzeile">
    <w:name w:val="footer"/>
    <w:basedOn w:val="Standard"/>
    <w:link w:val="FuzeileZchn"/>
    <w:uiPriority w:val="99"/>
    <w:unhideWhenUsed/>
    <w:rsid w:val="0055661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556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56612">
      <w:bodyDiv w:val="1"/>
      <w:marLeft w:val="0"/>
      <w:marRight w:val="0"/>
      <w:marTop w:val="0"/>
      <w:marBottom w:val="0"/>
      <w:divBdr>
        <w:top w:val="none" w:sz="0" w:space="0" w:color="auto"/>
        <w:left w:val="none" w:sz="0" w:space="0" w:color="auto"/>
        <w:bottom w:val="none" w:sz="0" w:space="0" w:color="auto"/>
        <w:right w:val="none" w:sz="0" w:space="0" w:color="auto"/>
      </w:divBdr>
    </w:div>
    <w:div w:id="202448551">
      <w:bodyDiv w:val="1"/>
      <w:marLeft w:val="0"/>
      <w:marRight w:val="0"/>
      <w:marTop w:val="0"/>
      <w:marBottom w:val="0"/>
      <w:divBdr>
        <w:top w:val="none" w:sz="0" w:space="0" w:color="auto"/>
        <w:left w:val="none" w:sz="0" w:space="0" w:color="auto"/>
        <w:bottom w:val="none" w:sz="0" w:space="0" w:color="auto"/>
        <w:right w:val="none" w:sz="0" w:space="0" w:color="auto"/>
      </w:divBdr>
    </w:div>
    <w:div w:id="298387407">
      <w:bodyDiv w:val="1"/>
      <w:marLeft w:val="0"/>
      <w:marRight w:val="0"/>
      <w:marTop w:val="0"/>
      <w:marBottom w:val="0"/>
      <w:divBdr>
        <w:top w:val="none" w:sz="0" w:space="0" w:color="auto"/>
        <w:left w:val="none" w:sz="0" w:space="0" w:color="auto"/>
        <w:bottom w:val="none" w:sz="0" w:space="0" w:color="auto"/>
        <w:right w:val="none" w:sz="0" w:space="0" w:color="auto"/>
      </w:divBdr>
    </w:div>
    <w:div w:id="48420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1332</Words>
  <Characters>8398</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VSPB Alexia Hungerbühler</dc:creator>
  <cp:keywords/>
  <dc:description/>
  <cp:lastModifiedBy>VSPB Alexia Hungerbühler</cp:lastModifiedBy>
  <cp:revision>9</cp:revision>
  <dcterms:created xsi:type="dcterms:W3CDTF">2025-03-06T14:06:00Z</dcterms:created>
  <dcterms:modified xsi:type="dcterms:W3CDTF">2025-03-06T15:22:00Z</dcterms:modified>
</cp:coreProperties>
</file>